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D0" w:rsidRPr="00E64A70" w:rsidRDefault="000A37D0" w:rsidP="000A37D0">
      <w:pPr>
        <w:spacing w:line="360" w:lineRule="exact"/>
        <w:rPr>
          <w:rFonts w:ascii="黑体" w:eastAsia="黑体" w:hAnsi="黑体"/>
          <w:sz w:val="32"/>
          <w:szCs w:val="32"/>
        </w:rPr>
      </w:pPr>
      <w:r w:rsidRPr="00E64A70">
        <w:rPr>
          <w:rFonts w:ascii="黑体" w:eastAsia="黑体" w:hAnsi="黑体" w:hint="eastAsia"/>
          <w:sz w:val="32"/>
          <w:szCs w:val="32"/>
        </w:rPr>
        <w:t>附件1</w:t>
      </w:r>
    </w:p>
    <w:p w:rsidR="000A37D0" w:rsidRPr="004F6AB1" w:rsidRDefault="000A37D0" w:rsidP="000A37D0">
      <w:pPr>
        <w:spacing w:line="400" w:lineRule="exact"/>
        <w:ind w:firstLine="435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4F6AB1">
        <w:rPr>
          <w:rFonts w:ascii="方正小标宋简体" w:eastAsia="方正小标宋简体" w:hint="eastAsia"/>
          <w:b/>
          <w:bCs/>
          <w:sz w:val="36"/>
          <w:szCs w:val="36"/>
        </w:rPr>
        <w:t>湖北省体育专业素质测试各项目评分标准</w:t>
      </w:r>
    </w:p>
    <w:p w:rsidR="000A37D0" w:rsidRPr="00E64A70" w:rsidRDefault="000A37D0" w:rsidP="000A37D0">
      <w:pPr>
        <w:spacing w:line="360" w:lineRule="auto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t>（1）100米（男子）</w:t>
      </w:r>
    </w:p>
    <w:tbl>
      <w:tblPr>
        <w:tblW w:w="8770" w:type="dxa"/>
        <w:jc w:val="center"/>
        <w:tblLayout w:type="fixed"/>
        <w:tblLook w:val="0000"/>
      </w:tblPr>
      <w:tblGrid>
        <w:gridCol w:w="1461"/>
        <w:gridCol w:w="1462"/>
        <w:gridCol w:w="1462"/>
        <w:gridCol w:w="1461"/>
        <w:gridCol w:w="1462"/>
        <w:gridCol w:w="1462"/>
      </w:tblGrid>
      <w:tr w:rsidR="000A37D0" w:rsidRPr="004F6AB1" w:rsidTr="008F5E77">
        <w:trPr>
          <w:trHeight w:val="437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电计成绩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手计成绩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电计成绩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手计成绩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470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13秒34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83.95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75.95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15秒24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44.05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36.15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30.85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25.55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22.95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7.15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1.85</w:t>
            </w:r>
          </w:p>
        </w:tc>
      </w:tr>
    </w:tbl>
    <w:p w:rsidR="000A37D0" w:rsidRDefault="000A37D0" w:rsidP="000A37D0">
      <w:pPr>
        <w:spacing w:line="240" w:lineRule="exact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t xml:space="preserve"> </w:t>
      </w:r>
    </w:p>
    <w:p w:rsidR="000A37D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Pr="00E64A70" w:rsidRDefault="000A37D0" w:rsidP="000A37D0">
      <w:pPr>
        <w:spacing w:line="380" w:lineRule="exact"/>
        <w:ind w:left="800" w:hangingChars="250" w:hanging="800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lastRenderedPageBreak/>
        <w:t>（2）100米（女子）</w:t>
      </w:r>
    </w:p>
    <w:tbl>
      <w:tblPr>
        <w:tblW w:w="10187" w:type="dxa"/>
        <w:jc w:val="center"/>
        <w:tblLayout w:type="fixed"/>
        <w:tblLook w:val="0000"/>
      </w:tblPr>
      <w:tblGrid>
        <w:gridCol w:w="1291"/>
        <w:gridCol w:w="1204"/>
        <w:gridCol w:w="949"/>
        <w:gridCol w:w="1207"/>
        <w:gridCol w:w="1204"/>
        <w:gridCol w:w="909"/>
        <w:gridCol w:w="1232"/>
        <w:gridCol w:w="1197"/>
        <w:gridCol w:w="994"/>
      </w:tblGrid>
      <w:tr w:rsidR="000A37D0" w:rsidRPr="004F6AB1" w:rsidTr="008F5E77">
        <w:trPr>
          <w:trHeight w:val="43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电计成绩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手计成绩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电计成绩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手计成绩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电计成绩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手计成绩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10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15秒64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76.25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67.45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18秒34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66.25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51.25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38.75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35.00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33.80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20秒04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20秒14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20秒24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20秒34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20秒44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20秒54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20秒64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20秒74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20秒84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20秒94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21秒04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19秒90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20秒10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20秒30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20秒70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20秒80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32.60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30.20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29.00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26.55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25.25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24.05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21.50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19.05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17.85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16.60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15.40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14.15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12.95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11.65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10.45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9.20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8.00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6.80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3.05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1.85</w:t>
            </w:r>
          </w:p>
          <w:p w:rsidR="000A37D0" w:rsidRPr="00E64A70" w:rsidRDefault="000A37D0" w:rsidP="008F5E7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0.60</w:t>
            </w:r>
          </w:p>
        </w:tc>
      </w:tr>
    </w:tbl>
    <w:p w:rsidR="000A37D0" w:rsidRPr="00E64A70" w:rsidRDefault="000A37D0" w:rsidP="000A37D0">
      <w:pPr>
        <w:spacing w:afterLines="50" w:line="400" w:lineRule="exact"/>
        <w:rPr>
          <w:rFonts w:ascii="仿宋" w:eastAsia="仿宋" w:hAnsi="仿宋"/>
          <w:sz w:val="32"/>
          <w:szCs w:val="32"/>
        </w:rPr>
      </w:pPr>
      <w:r w:rsidRPr="00B72F1E">
        <w:rPr>
          <w:rFonts w:ascii="仿宋_GB2312" w:hint="eastAsia"/>
        </w:rPr>
        <w:br w:type="page"/>
      </w:r>
      <w:r w:rsidRPr="00E64A70">
        <w:rPr>
          <w:rFonts w:ascii="仿宋" w:eastAsia="仿宋" w:hAnsi="仿宋" w:hint="eastAsia"/>
          <w:sz w:val="32"/>
          <w:szCs w:val="32"/>
        </w:rPr>
        <w:lastRenderedPageBreak/>
        <w:t>（3）二级蛙跳（男子）</w:t>
      </w:r>
    </w:p>
    <w:tbl>
      <w:tblPr>
        <w:tblW w:w="7989" w:type="dxa"/>
        <w:jc w:val="center"/>
        <w:tblLayout w:type="fixed"/>
        <w:tblLook w:val="0000"/>
      </w:tblPr>
      <w:tblGrid>
        <w:gridCol w:w="1331"/>
        <w:gridCol w:w="1332"/>
        <w:gridCol w:w="1331"/>
        <w:gridCol w:w="1332"/>
        <w:gridCol w:w="1331"/>
        <w:gridCol w:w="1332"/>
      </w:tblGrid>
      <w:tr w:rsidR="000A37D0" w:rsidRPr="004F6AB1" w:rsidTr="008F5E77">
        <w:trPr>
          <w:trHeight w:val="397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884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5.68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5.62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5.47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5.44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5.41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5.38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5.32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5.17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5.14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5.11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5.08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5.02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95.15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93.95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84.25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80.65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69.90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68.75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66.35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4.93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59.20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55.65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53.25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39.20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35.75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34.55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32.20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4.06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3.28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31.05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Pr="00B72F1E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lastRenderedPageBreak/>
        <w:t xml:space="preserve"> </w:t>
      </w:r>
    </w:p>
    <w:p w:rsidR="000A37D0" w:rsidRPr="00B72F1E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t xml:space="preserve"> </w:t>
      </w:r>
    </w:p>
    <w:p w:rsidR="000A37D0" w:rsidRPr="00B72F1E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t xml:space="preserve"> </w:t>
      </w:r>
    </w:p>
    <w:p w:rsidR="000A37D0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t xml:space="preserve"> </w:t>
      </w:r>
    </w:p>
    <w:p w:rsidR="000A37D0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</w:p>
    <w:p w:rsidR="000A37D0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</w:p>
    <w:p w:rsidR="000A37D0" w:rsidRPr="00B72F1E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</w:p>
    <w:p w:rsidR="000A37D0" w:rsidRPr="00E64A70" w:rsidRDefault="000A37D0" w:rsidP="000A37D0">
      <w:pPr>
        <w:spacing w:beforeLines="50" w:afterLines="50" w:line="360" w:lineRule="auto"/>
        <w:ind w:left="550" w:hangingChars="250" w:hanging="550"/>
        <w:rPr>
          <w:rFonts w:ascii="仿宋" w:eastAsia="仿宋" w:hAnsi="仿宋"/>
          <w:sz w:val="32"/>
          <w:szCs w:val="32"/>
        </w:rPr>
      </w:pPr>
      <w:r w:rsidRPr="00B72F1E">
        <w:rPr>
          <w:rFonts w:ascii="仿宋_GB2312" w:hint="eastAsia"/>
        </w:rPr>
        <w:t xml:space="preserve"> </w:t>
      </w:r>
      <w:r w:rsidRPr="00E64A70">
        <w:rPr>
          <w:rFonts w:ascii="仿宋" w:eastAsia="仿宋" w:hAnsi="仿宋" w:hint="eastAsia"/>
          <w:sz w:val="32"/>
          <w:szCs w:val="32"/>
        </w:rPr>
        <w:t>（4）二级蛙跳（女子）</w:t>
      </w:r>
    </w:p>
    <w:tbl>
      <w:tblPr>
        <w:tblW w:w="8026" w:type="dxa"/>
        <w:jc w:val="center"/>
        <w:tblLayout w:type="fixed"/>
        <w:tblLook w:val="0000"/>
      </w:tblPr>
      <w:tblGrid>
        <w:gridCol w:w="1337"/>
        <w:gridCol w:w="1338"/>
        <w:gridCol w:w="1338"/>
        <w:gridCol w:w="1337"/>
        <w:gridCol w:w="1338"/>
        <w:gridCol w:w="1338"/>
      </w:tblGrid>
      <w:tr w:rsidR="000A37D0" w:rsidRPr="00E64A70" w:rsidTr="008F5E77">
        <w:trPr>
          <w:trHeight w:val="35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成绩（米）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E64A70" w:rsidTr="008F5E77">
        <w:trPr>
          <w:trHeight w:val="8648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88.00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84.40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82.00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80.80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76.00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67.60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4.06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3.28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66.40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59.20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55.60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53.20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44.85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35.35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34.15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3.22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3.19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3.16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3.13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3.07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3.04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3.01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2.98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2.92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2.89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2.86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2.83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2.77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2.74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2.71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2.68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2.62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2.59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2.56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2.53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2.47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2.44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2.41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30.55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29.35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23.35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0.80</w:t>
            </w:r>
          </w:p>
        </w:tc>
      </w:tr>
    </w:tbl>
    <w:p w:rsidR="000A37D0" w:rsidRPr="00E64A70" w:rsidRDefault="000A37D0" w:rsidP="000A37D0">
      <w:pPr>
        <w:spacing w:afterLines="50" w:line="400" w:lineRule="exact"/>
        <w:rPr>
          <w:rFonts w:ascii="仿宋" w:eastAsia="仿宋" w:hAnsi="仿宋"/>
          <w:sz w:val="32"/>
          <w:szCs w:val="32"/>
        </w:rPr>
      </w:pPr>
      <w:r w:rsidRPr="00B72F1E">
        <w:rPr>
          <w:rFonts w:ascii="仿宋_GB2312" w:hint="eastAsia"/>
        </w:rPr>
        <w:lastRenderedPageBreak/>
        <w:br w:type="page"/>
      </w:r>
      <w:r w:rsidRPr="00E64A70">
        <w:rPr>
          <w:rFonts w:ascii="仿宋" w:eastAsia="仿宋" w:hAnsi="仿宋" w:hint="eastAsia"/>
          <w:sz w:val="32"/>
          <w:szCs w:val="32"/>
        </w:rPr>
        <w:lastRenderedPageBreak/>
        <w:t>（5）三角形障碍跑（男子）</w:t>
      </w:r>
    </w:p>
    <w:tbl>
      <w:tblPr>
        <w:tblW w:w="8000" w:type="dxa"/>
        <w:jc w:val="center"/>
        <w:tblLayout w:type="fixed"/>
        <w:tblLook w:val="0000"/>
      </w:tblPr>
      <w:tblGrid>
        <w:gridCol w:w="1333"/>
        <w:gridCol w:w="1333"/>
        <w:gridCol w:w="1334"/>
        <w:gridCol w:w="1333"/>
        <w:gridCol w:w="1333"/>
        <w:gridCol w:w="1334"/>
      </w:tblGrid>
      <w:tr w:rsidR="000A37D0" w:rsidRPr="004F6AB1" w:rsidTr="008F5E77">
        <w:trPr>
          <w:trHeight w:val="37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50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6秒90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88.55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82.80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68.55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51.45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34.45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23.15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0.55</w:t>
            </w:r>
          </w:p>
        </w:tc>
      </w:tr>
    </w:tbl>
    <w:p w:rsidR="000A37D0" w:rsidRPr="00E64A7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t>（6）三角障碍跑（女子）</w:t>
      </w:r>
    </w:p>
    <w:tbl>
      <w:tblPr>
        <w:tblW w:w="8036" w:type="dxa"/>
        <w:jc w:val="center"/>
        <w:tblLayout w:type="fixed"/>
        <w:tblLook w:val="0000"/>
      </w:tblPr>
      <w:tblGrid>
        <w:gridCol w:w="1339"/>
        <w:gridCol w:w="1339"/>
        <w:gridCol w:w="1340"/>
        <w:gridCol w:w="1339"/>
        <w:gridCol w:w="1339"/>
        <w:gridCol w:w="1340"/>
      </w:tblGrid>
      <w:tr w:rsidR="000A37D0" w:rsidRPr="004F6AB1" w:rsidTr="008F5E77">
        <w:trPr>
          <w:trHeight w:val="3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368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7秒90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96.35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92.65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89.05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81.80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78.10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74.55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70.85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63.60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52.80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49.15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45.55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41.95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38.35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34.75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9秒90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10秒10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10秒20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10秒30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10秒50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10秒60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10秒70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27.55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20.40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16.80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13.20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9.65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6.05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2.45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0.00</w:t>
            </w:r>
          </w:p>
          <w:p w:rsidR="000A37D0" w:rsidRPr="00E64A70" w:rsidRDefault="000A37D0" w:rsidP="008F5E77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Pr="00B72F1E" w:rsidRDefault="000A37D0" w:rsidP="000A37D0">
      <w:pPr>
        <w:spacing w:line="400" w:lineRule="exact"/>
        <w:rPr>
          <w:rFonts w:ascii="仿宋_GB2312"/>
        </w:rPr>
        <w:sectPr w:rsidR="000A37D0" w:rsidRPr="00B72F1E">
          <w:pgSz w:w="11906" w:h="16838"/>
          <w:pgMar w:top="1304" w:right="1304" w:bottom="1304" w:left="1304" w:header="720" w:footer="720" w:gutter="0"/>
          <w:cols w:space="720"/>
          <w:docGrid w:type="lines" w:linePitch="312"/>
        </w:sectPr>
      </w:pPr>
    </w:p>
    <w:p w:rsidR="000A37D0" w:rsidRPr="00E64A70" w:rsidRDefault="000A37D0" w:rsidP="000A37D0">
      <w:pPr>
        <w:spacing w:line="360" w:lineRule="auto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lastRenderedPageBreak/>
        <w:t>（7）五米三向折回跑（男子）</w:t>
      </w:r>
    </w:p>
    <w:tbl>
      <w:tblPr>
        <w:tblW w:w="8019" w:type="dxa"/>
        <w:jc w:val="center"/>
        <w:tblLayout w:type="fixed"/>
        <w:tblLook w:val="0000"/>
      </w:tblPr>
      <w:tblGrid>
        <w:gridCol w:w="1336"/>
        <w:gridCol w:w="1337"/>
        <w:gridCol w:w="1336"/>
        <w:gridCol w:w="1337"/>
        <w:gridCol w:w="1336"/>
        <w:gridCol w:w="1337"/>
      </w:tblGrid>
      <w:tr w:rsidR="000A37D0" w:rsidRPr="004F6AB1" w:rsidTr="008F5E77">
        <w:trPr>
          <w:trHeight w:val="34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102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7秒50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7秒55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7秒60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7秒65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7秒75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7秒80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7秒85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7秒90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7秒95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8秒05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98.57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97.13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95.70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94.27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92.84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89.97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88.54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87.11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85.68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84.25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82.82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81.39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79.96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78.54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77.11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75.68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74.25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72.83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69.97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68.55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64.27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62.85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61.42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58.58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57.15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55.73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54.31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52.89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51.47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50.04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48.62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47.20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45.78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44.36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42.94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41.53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40.11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38.69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37.27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35.85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34.44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9秒90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9秒95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10秒05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10秒10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10秒15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10秒20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10秒25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10秒30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10秒35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10秒45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10秒50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10秒55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10秒60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10秒65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10秒75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10秒80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10秒85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10秒90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10秒95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11秒00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31.60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30.19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28.77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27.36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25.94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24.53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23.11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21.70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20.29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18.87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17.46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16.05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14.63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13.22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11.81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10.40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8.99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7.58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6.17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4.76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3.35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1.94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0.52</w:t>
            </w:r>
          </w:p>
          <w:p w:rsidR="000A37D0" w:rsidRPr="00E64A70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Default="000A37D0" w:rsidP="000A37D0">
      <w:pPr>
        <w:spacing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Pr="00E64A70" w:rsidRDefault="000A37D0" w:rsidP="000A37D0">
      <w:pPr>
        <w:spacing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lastRenderedPageBreak/>
        <w:t>（8）五米三向折回跑（女子）</w:t>
      </w:r>
    </w:p>
    <w:tbl>
      <w:tblPr>
        <w:tblW w:w="8044" w:type="dxa"/>
        <w:jc w:val="center"/>
        <w:tblLayout w:type="fixed"/>
        <w:tblLook w:val="0000"/>
      </w:tblPr>
      <w:tblGrid>
        <w:gridCol w:w="1340"/>
        <w:gridCol w:w="1341"/>
        <w:gridCol w:w="1341"/>
        <w:gridCol w:w="1340"/>
        <w:gridCol w:w="1341"/>
        <w:gridCol w:w="1341"/>
      </w:tblGrid>
      <w:tr w:rsidR="000A37D0" w:rsidRPr="004F6AB1" w:rsidTr="008F5E77">
        <w:trPr>
          <w:trHeight w:val="34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29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8秒15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8秒25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8秒35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8秒45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8秒55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8秒65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8秒75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8秒85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8秒95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100.00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98.16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96.32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94.49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92.66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90.82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89.00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87.17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85.34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83.52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81.70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79.88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78.06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76.25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74.43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72.62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70.81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69.01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9秒05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9秒15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9秒25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9秒35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9秒45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9秒55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9秒65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9秒75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9秒85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9秒90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9秒95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65.40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63.60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61.80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56.41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54.62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52.83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51.04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49.25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47.47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45.69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43.91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42.13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40.35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38.58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36.80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35.03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33.26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10秒00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10秒05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10秒10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10秒15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10秒25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10秒30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10秒35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10秒40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10秒45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10秒50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10秒55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10秒60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10秒65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10秒70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10秒75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10秒80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10秒85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31.50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29.73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27.97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24.44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22.68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20.93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19.17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17.42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15.67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13.92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12.17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10.42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8.68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6.94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5.20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3.46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1.72</w:t>
            </w:r>
          </w:p>
          <w:p w:rsidR="000A37D0" w:rsidRPr="00E64A70" w:rsidRDefault="000A37D0" w:rsidP="008F5E77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</w:p>
    <w:p w:rsidR="000A37D0" w:rsidRPr="00E64A70" w:rsidRDefault="000A37D0" w:rsidP="000A37D0">
      <w:pPr>
        <w:spacing w:beforeLines="50" w:afterLines="50" w:line="360" w:lineRule="auto"/>
        <w:ind w:left="800" w:hangingChars="250" w:hanging="800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lastRenderedPageBreak/>
        <w:t>（9）原地推铅球（男子）</w:t>
      </w:r>
    </w:p>
    <w:tbl>
      <w:tblPr>
        <w:tblW w:w="8130" w:type="dxa"/>
        <w:jc w:val="center"/>
        <w:tblLayout w:type="fixed"/>
        <w:tblLook w:val="0000"/>
      </w:tblPr>
      <w:tblGrid>
        <w:gridCol w:w="1355"/>
        <w:gridCol w:w="1355"/>
        <w:gridCol w:w="1355"/>
        <w:gridCol w:w="1355"/>
        <w:gridCol w:w="1355"/>
        <w:gridCol w:w="1355"/>
      </w:tblGrid>
      <w:tr w:rsidR="000A37D0" w:rsidRPr="004F6AB1" w:rsidTr="008F5E77">
        <w:trPr>
          <w:trHeight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29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852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9.30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95.15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93.95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91.45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84.20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80.55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79.35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76.95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73.25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72.05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70.85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69.65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68.45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67.25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66.05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64.80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63.60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51.55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47.95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44.35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43.15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39.55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35.95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34.75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33.55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3.90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31.15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29.95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27.55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22.75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14.35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11.95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10.75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9.55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8.35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7.15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6.00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2.40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1.20</w:t>
            </w:r>
          </w:p>
          <w:p w:rsidR="000A37D0" w:rsidRPr="00E64A70" w:rsidRDefault="000A37D0" w:rsidP="008F5E7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Pr="00B72F1E" w:rsidRDefault="000A37D0" w:rsidP="000A37D0">
      <w:pPr>
        <w:spacing w:beforeLines="50" w:after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lastRenderedPageBreak/>
        <w:t xml:space="preserve"> </w:t>
      </w: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</w:p>
    <w:p w:rsidR="000A37D0" w:rsidRPr="00E64A70" w:rsidRDefault="000A37D0" w:rsidP="000A37D0">
      <w:pPr>
        <w:spacing w:beforeLines="50" w:afterLines="50" w:line="360" w:lineRule="auto"/>
        <w:rPr>
          <w:rFonts w:ascii="仿宋" w:eastAsia="仿宋" w:hAnsi="仿宋"/>
          <w:sz w:val="32"/>
          <w:szCs w:val="32"/>
        </w:rPr>
      </w:pPr>
      <w:r w:rsidRPr="00E64A70">
        <w:rPr>
          <w:rFonts w:ascii="仿宋" w:eastAsia="仿宋" w:hAnsi="仿宋" w:hint="eastAsia"/>
          <w:sz w:val="32"/>
          <w:szCs w:val="32"/>
        </w:rPr>
        <w:lastRenderedPageBreak/>
        <w:t>（10）原地推铅球（女子）</w:t>
      </w:r>
    </w:p>
    <w:tbl>
      <w:tblPr>
        <w:tblW w:w="8215" w:type="dxa"/>
        <w:jc w:val="center"/>
        <w:tblLayout w:type="fixed"/>
        <w:tblLook w:val="0000"/>
      </w:tblPr>
      <w:tblGrid>
        <w:gridCol w:w="1369"/>
        <w:gridCol w:w="1369"/>
        <w:gridCol w:w="1369"/>
        <w:gridCol w:w="1369"/>
        <w:gridCol w:w="1369"/>
        <w:gridCol w:w="1370"/>
      </w:tblGrid>
      <w:tr w:rsidR="000A37D0" w:rsidRPr="004F6AB1" w:rsidTr="008F5E77">
        <w:trPr>
          <w:trHeight w:val="34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成绩（米）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85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98.65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97.35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96.00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94.65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93.35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92.00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90.65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89.25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87.95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86.60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85.25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83.90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82.60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81.25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80.00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78.60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77.25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75.95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74.60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73.25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71.95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70.60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69.35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68.00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66.65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65.35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64.00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62.65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61.35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58.65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57.35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56.00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54.65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53.40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52.05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50.85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49.40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48.05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46.75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45.40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44.05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42.80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41.45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40.15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38.80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37.45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36.20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34.85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33.55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32.20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2.90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2.70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2.50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2.30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2.10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30.85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29.60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28.25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26.95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25.60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24.35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23.00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21.65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20.35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19.05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17.75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16.40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15.05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13.80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12.45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11.15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9.85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8.55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7.20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5.85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4.60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3.25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1.95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0.65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0</w:t>
            </w:r>
          </w:p>
          <w:p w:rsidR="000A37D0" w:rsidRPr="00E64A70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4A7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Default="000A37D0" w:rsidP="000A37D0">
      <w:pPr>
        <w:spacing w:line="400" w:lineRule="exact"/>
        <w:rPr>
          <w:rFonts w:ascii="仿宋_GB2312"/>
        </w:rPr>
      </w:pPr>
      <w:r w:rsidRPr="00B72F1E">
        <w:rPr>
          <w:rFonts w:ascii="仿宋_GB2312" w:hint="eastAsia"/>
        </w:rPr>
        <w:lastRenderedPageBreak/>
        <w:t xml:space="preserve"> </w:t>
      </w: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Default="000A37D0" w:rsidP="000A37D0">
      <w:pPr>
        <w:spacing w:line="400" w:lineRule="exact"/>
        <w:rPr>
          <w:rFonts w:ascii="仿宋_GB2312"/>
        </w:rPr>
      </w:pPr>
    </w:p>
    <w:p w:rsidR="000A37D0" w:rsidRPr="00B72F1E" w:rsidRDefault="000A37D0" w:rsidP="000A37D0">
      <w:pPr>
        <w:spacing w:line="400" w:lineRule="exact"/>
        <w:rPr>
          <w:rFonts w:ascii="仿宋_GB2312"/>
        </w:rPr>
      </w:pPr>
    </w:p>
    <w:p w:rsidR="000A37D0" w:rsidRPr="005747AC" w:rsidRDefault="000A37D0" w:rsidP="000A37D0">
      <w:pPr>
        <w:spacing w:line="400" w:lineRule="exact"/>
        <w:rPr>
          <w:rFonts w:ascii="仿宋" w:eastAsia="仿宋" w:hAnsi="仿宋"/>
          <w:sz w:val="32"/>
          <w:szCs w:val="32"/>
        </w:rPr>
      </w:pPr>
      <w:r w:rsidRPr="005747AC">
        <w:rPr>
          <w:rFonts w:ascii="仿宋" w:eastAsia="仿宋" w:hAnsi="仿宋" w:hint="eastAsia"/>
          <w:sz w:val="32"/>
          <w:szCs w:val="32"/>
        </w:rPr>
        <w:lastRenderedPageBreak/>
        <w:t xml:space="preserve">  （11）800米（男子）</w:t>
      </w:r>
    </w:p>
    <w:p w:rsidR="000A37D0" w:rsidRPr="00B72F1E" w:rsidRDefault="000A37D0" w:rsidP="000A37D0">
      <w:pPr>
        <w:spacing w:line="400" w:lineRule="exact"/>
        <w:rPr>
          <w:rFonts w:ascii="仿宋_GB2312"/>
        </w:rPr>
      </w:pPr>
    </w:p>
    <w:tbl>
      <w:tblPr>
        <w:tblW w:w="9102" w:type="dxa"/>
        <w:jc w:val="center"/>
        <w:tblLayout w:type="fixed"/>
        <w:tblLook w:val="0000"/>
      </w:tblPr>
      <w:tblGrid>
        <w:gridCol w:w="1669"/>
        <w:gridCol w:w="1334"/>
        <w:gridCol w:w="1716"/>
        <w:gridCol w:w="1333"/>
        <w:gridCol w:w="1716"/>
        <w:gridCol w:w="1334"/>
      </w:tblGrid>
      <w:tr w:rsidR="000A37D0" w:rsidRPr="004F6AB1" w:rsidTr="008F5E77">
        <w:trPr>
          <w:trHeight w:val="34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7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1108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2分03秒00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2分03秒71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2分04秒42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2分05秒13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2分05秒84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2分06秒55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2分07秒26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2分07秒97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2分08秒68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2分09秒39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2分10秒10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2分10秒81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2分11秒52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2分12秒23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2分12秒94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2分13秒65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2分14秒36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2分15秒07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2分15秒78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2分16秒49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2分17秒20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2分17秒91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2分18秒62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2分19秒33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2分20秒04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2分20秒75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2分21秒46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2分22秒17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2分22秒88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2分23秒59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2分24秒30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2分25秒01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2分25秒72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2分26秒43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98.98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97.96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96.95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95.93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94.91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93.89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92.88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91.86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90.84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89.83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88.81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87.79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86.78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85.76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84.75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83.73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82.72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81.70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80.69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79.67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78.66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77.65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76.63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75.62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74.60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73.59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72.58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71.57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70.55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69.54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68.53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67.52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66.51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2分27秒14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2分27秒85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2分28秒56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2分29秒27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2分29秒98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2分30秒69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2分31秒40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2分32秒11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2分32秒82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2分33秒53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2分34秒24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2分34秒95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2分35秒66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2分36秒37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2分37秒08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2分37秒79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2分38秒50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2分39秒21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2分39秒92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2分40秒63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2分41秒34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2分42秒05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2分42秒76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2分43秒47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2分44秒18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2分44秒89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2分45秒60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2分46秒31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2分47秒02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2分47秒73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2分48秒44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2分49秒15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2分49秒86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2分50秒57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65.49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64.48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63.47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62.46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61.45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60.44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59.43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58.42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57.41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56.40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55.39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54.38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53.37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52.37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51.36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50.35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49.34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48.33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47.33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46.32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45.31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44.30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43.30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42.29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41.28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40.28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39.27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38.27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37.26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36.26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35.25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34.25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33.24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32.24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2分51秒28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2分51秒99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2分52秒70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2分53秒41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2分54秒12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2分54秒83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2分55秒54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2分56秒25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2分56秒96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2分57秒67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2分58秒38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2分59秒09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2分59秒80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3分00秒51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3分01秒22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3分01秒93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3分02秒64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3分03秒35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3分04秒06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3分04秒77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3分05秒48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3分06秒19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3分06秒90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3分07秒61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3分08秒32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3分09秒03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3分09秒74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3分10秒45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3分11秒16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3分11秒87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3分12秒58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3分13秒29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31.23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30.23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29.22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28.22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27.22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26.21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25.21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24.21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23.21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22.20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21.20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20.20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19.20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18.19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17.19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16.19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15.19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14.19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13.19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12.19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11.19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10.19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0.20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A37D0" w:rsidRDefault="000A37D0" w:rsidP="000A37D0">
      <w:pPr>
        <w:spacing w:beforeLines="50" w:line="360" w:lineRule="auto"/>
        <w:ind w:left="550" w:hangingChars="250" w:hanging="550"/>
        <w:rPr>
          <w:rFonts w:ascii="仿宋_GB2312"/>
        </w:rPr>
      </w:pPr>
      <w:r w:rsidRPr="00B72F1E">
        <w:rPr>
          <w:rFonts w:ascii="仿宋_GB2312" w:hint="eastAsia"/>
        </w:rPr>
        <w:lastRenderedPageBreak/>
        <w:t xml:space="preserve"> </w:t>
      </w:r>
    </w:p>
    <w:p w:rsidR="000A37D0" w:rsidRDefault="000A37D0" w:rsidP="000A37D0">
      <w:pPr>
        <w:spacing w:beforeLines="50" w:line="360" w:lineRule="auto"/>
        <w:ind w:left="550" w:hangingChars="250" w:hanging="550"/>
        <w:rPr>
          <w:rFonts w:ascii="仿宋_GB2312"/>
        </w:rPr>
      </w:pPr>
    </w:p>
    <w:p w:rsidR="000A37D0" w:rsidRDefault="000A37D0" w:rsidP="000A37D0">
      <w:pPr>
        <w:spacing w:beforeLines="50" w:line="360" w:lineRule="auto"/>
        <w:ind w:left="550" w:hangingChars="250" w:hanging="550"/>
        <w:rPr>
          <w:rFonts w:ascii="仿宋_GB2312"/>
        </w:rPr>
      </w:pPr>
    </w:p>
    <w:p w:rsidR="000A37D0" w:rsidRDefault="000A37D0" w:rsidP="000A37D0">
      <w:pPr>
        <w:spacing w:beforeLines="50" w:line="360" w:lineRule="auto"/>
        <w:ind w:left="550" w:hangingChars="250" w:hanging="550"/>
        <w:rPr>
          <w:rFonts w:ascii="仿宋_GB2312"/>
        </w:rPr>
      </w:pPr>
    </w:p>
    <w:p w:rsidR="000A37D0" w:rsidRPr="005747AC" w:rsidRDefault="000A37D0" w:rsidP="000A37D0">
      <w:pPr>
        <w:spacing w:beforeLines="50" w:line="360" w:lineRule="auto"/>
        <w:ind w:left="800" w:hangingChars="250" w:hanging="800"/>
        <w:rPr>
          <w:rFonts w:ascii="仿宋_GB2312"/>
        </w:rPr>
      </w:pPr>
      <w:r w:rsidRPr="005747AC">
        <w:rPr>
          <w:rFonts w:ascii="仿宋" w:eastAsia="仿宋" w:hAnsi="仿宋" w:hint="eastAsia"/>
          <w:sz w:val="32"/>
          <w:szCs w:val="32"/>
        </w:rPr>
        <w:lastRenderedPageBreak/>
        <w:t>（12）800米（女子）</w:t>
      </w:r>
    </w:p>
    <w:tbl>
      <w:tblPr>
        <w:tblW w:w="9108" w:type="dxa"/>
        <w:jc w:val="center"/>
        <w:tblLayout w:type="fixed"/>
        <w:tblLook w:val="0000"/>
      </w:tblPr>
      <w:tblGrid>
        <w:gridCol w:w="1658"/>
        <w:gridCol w:w="1339"/>
        <w:gridCol w:w="1716"/>
        <w:gridCol w:w="1339"/>
        <w:gridCol w:w="1716"/>
        <w:gridCol w:w="1340"/>
      </w:tblGrid>
      <w:tr w:rsidR="000A37D0" w:rsidRPr="004F6AB1" w:rsidTr="008F5E77">
        <w:trPr>
          <w:trHeight w:val="29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</w:tr>
      <w:tr w:rsidR="000A37D0" w:rsidRPr="004F6AB1" w:rsidTr="008F5E77">
        <w:trPr>
          <w:trHeight w:val="1103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2分25秒00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2分25秒95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2分26秒90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2分27秒85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2分28秒80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2分29秒75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2分30秒70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2分31秒65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2分32秒60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2分33秒55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2分34秒50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2分35秒45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2分36秒40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2分37秒35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2分38秒30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2分39秒25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2分40秒20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2分41秒15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2分42秒10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2分43秒05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2分44秒00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2分44秒95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2分45秒90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2分46秒85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2分47秒80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2分48秒75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2分49秒70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2分50秒65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2分51秒60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2分52秒55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2分53秒50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2分54秒45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2分55秒40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2分56秒35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99.00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97.99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96.99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95.99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94.98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93.98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92.98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91.97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90.97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89.97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88.97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87.97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86.96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85.96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84.96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83.96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82.96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81.96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80.96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79.96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78.96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77.96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76.96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75.96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74.96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73.96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72.96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71.97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70.97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69.97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68.97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67.97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66.98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2分57秒30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2分58秒25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2分59秒20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3分00秒15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3分01秒10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3分02秒05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3分03秒00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3分03秒95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3分04秒90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3分05秒85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3分06秒80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3分07秒75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3分08秒70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3分09秒65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3分10秒60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3分11秒55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3分12秒50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3分13秒45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3分14秒40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3分15秒35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3分16秒30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3分17秒25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3分18秒20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3分19秒15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3分20秒10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3分21秒05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3分22秒00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3分22秒95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3分23秒90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3分24秒85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3分25秒80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3分26秒75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3分27秒70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3分28秒65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65.98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64.98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63.99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62.99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61.99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61.00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60.00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59.00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58.01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57.01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56.02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55.02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54.03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53.03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52.04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51.04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50.05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49.06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48.06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47.07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46.08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45.08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44.09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43.10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42.11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41.11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40.12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39.13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38.14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37.15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36.15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35.16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34.17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33.18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3分29秒06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3分30秒55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3分31秒50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3分32秒45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3分33秒40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3分34秒35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3分35秒30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3分36秒25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3分37秒20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3分38秒15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3分39秒10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3分40秒05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3分41秒00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3分41秒95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3分42秒90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3分43秒85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3分44秒80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3分45秒75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3分46秒70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3分47秒65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3分48秒60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3分49秒55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3分50秒50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3分51秒45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3分52秒40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3分53秒35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3分54秒30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3分55秒25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3分56秒20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3分57秒15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3分58秒10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3分59秒05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4分00秒00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32.19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31.20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30.21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29.22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28.23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27.24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26.25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25.26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24.27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23.29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22.30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21.31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20.32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19.33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18.35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17.36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16.37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15.38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14.40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13.41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12.42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11.44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10.45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9.46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8.48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7.49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6.51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5.52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4.54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3.55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2.57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1.58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0.60</w:t>
            </w:r>
          </w:p>
          <w:p w:rsidR="000A37D0" w:rsidRPr="005747AC" w:rsidRDefault="000A37D0" w:rsidP="008F5E77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47AC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0A37D0" w:rsidRPr="00B72F1E" w:rsidRDefault="000A37D0" w:rsidP="000A37D0">
      <w:pPr>
        <w:spacing w:line="400" w:lineRule="exact"/>
        <w:rPr>
          <w:rFonts w:ascii="仿宋_GB2312"/>
        </w:rPr>
      </w:pPr>
      <w:r w:rsidRPr="00B72F1E">
        <w:rPr>
          <w:rFonts w:ascii="仿宋_GB2312" w:hint="eastAsia"/>
        </w:rPr>
        <w:lastRenderedPageBreak/>
        <w:t xml:space="preserve"> </w:t>
      </w:r>
    </w:p>
    <w:p w:rsidR="000A37D0" w:rsidRPr="00B72F1E" w:rsidRDefault="000A37D0" w:rsidP="000A37D0">
      <w:pPr>
        <w:spacing w:line="400" w:lineRule="exact"/>
        <w:rPr>
          <w:rFonts w:ascii="仿宋_GB2312"/>
        </w:rPr>
      </w:pPr>
      <w:r w:rsidRPr="00B72F1E">
        <w:rPr>
          <w:rFonts w:ascii="仿宋_GB2312" w:hint="eastAsia"/>
        </w:rPr>
        <w:t xml:space="preserve"> </w:t>
      </w:r>
    </w:p>
    <w:p w:rsidR="00497DE4" w:rsidRDefault="00497DE4">
      <w:pPr>
        <w:rPr>
          <w:rFonts w:hint="eastAsia"/>
        </w:rPr>
      </w:pPr>
    </w:p>
    <w:p w:rsidR="000A37D0" w:rsidRDefault="000A37D0">
      <w:pPr>
        <w:rPr>
          <w:rFonts w:hint="eastAsia"/>
        </w:rPr>
      </w:pPr>
    </w:p>
    <w:p w:rsidR="000A37D0" w:rsidRDefault="000A37D0">
      <w:pPr>
        <w:rPr>
          <w:rFonts w:hint="eastAsia"/>
        </w:rPr>
      </w:pPr>
    </w:p>
    <w:p w:rsidR="000A37D0" w:rsidRDefault="000A37D0">
      <w:pPr>
        <w:rPr>
          <w:rFonts w:hint="eastAsia"/>
        </w:rPr>
      </w:pPr>
    </w:p>
    <w:p w:rsidR="000A37D0" w:rsidRDefault="000A37D0" w:rsidP="000A37D0">
      <w:pPr>
        <w:spacing w:line="360" w:lineRule="exact"/>
        <w:rPr>
          <w:rFonts w:ascii="黑体" w:eastAsia="黑体" w:hAnsi="黑体"/>
          <w:sz w:val="32"/>
          <w:szCs w:val="32"/>
        </w:rPr>
      </w:pPr>
      <w:r w:rsidRPr="005747A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A37D0" w:rsidRPr="000A37D0" w:rsidRDefault="000A37D0" w:rsidP="000A37D0">
      <w:pPr>
        <w:pStyle w:val="ab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0A37D0">
        <w:rPr>
          <w:rFonts w:ascii="方正小标宋简体" w:eastAsia="方正小标宋简体" w:hint="eastAsia"/>
          <w:b/>
          <w:bCs/>
          <w:sz w:val="36"/>
          <w:szCs w:val="36"/>
        </w:rPr>
        <w:t>湖北省2020年体育专业素质测试时间安排</w:t>
      </w:r>
    </w:p>
    <w:tbl>
      <w:tblPr>
        <w:tblW w:w="10282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559"/>
        <w:gridCol w:w="742"/>
        <w:gridCol w:w="6709"/>
      </w:tblGrid>
      <w:tr w:rsidR="000A37D0" w:rsidTr="008F5E77">
        <w:trPr>
          <w:trHeight w:val="4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报到日期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ind w:firstLineChars="50" w:firstLine="110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测试日期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人数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/>
                <w:szCs w:val="21"/>
              </w:rPr>
              <w:t>考生所属市（州）、县（市、区）</w:t>
            </w:r>
          </w:p>
        </w:tc>
      </w:tr>
      <w:tr w:rsidR="000A37D0" w:rsidTr="008F5E77">
        <w:trPr>
          <w:trHeight w:val="69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7月9日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7月10-11日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1165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color w:val="FF0000"/>
                <w:szCs w:val="21"/>
              </w:rPr>
            </w:pP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武汉市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1165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（江岸区2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人、江汉区3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人、硚口区43人、汉阳区3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9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人、武昌区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54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人、青山区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55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人、洪山区1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4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2人、东西湖区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82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人、汉南区6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人、江夏区13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2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人、黄陂区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343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人、新洲区1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56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人）</w:t>
            </w:r>
          </w:p>
        </w:tc>
      </w:tr>
      <w:tr w:rsidR="000A37D0" w:rsidTr="008F5E77">
        <w:trPr>
          <w:trHeight w:val="97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7月11-12日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1156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蔡甸区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106</w:t>
            </w:r>
            <w:r w:rsidRPr="001C4036">
              <w:rPr>
                <w:rFonts w:ascii="宋体-18030" w:eastAsia="宋体-18030" w:hAnsi="宋体-18030" w:cs="宋体-18030" w:hint="eastAsia"/>
                <w:bCs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，</w:t>
            </w:r>
            <w:r w:rsidRPr="001E715D">
              <w:rPr>
                <w:rFonts w:ascii="宋体-18030" w:eastAsia="宋体-18030" w:hAnsi="宋体-18030" w:cs="宋体-18030" w:hint="eastAsia"/>
                <w:szCs w:val="21"/>
              </w:rPr>
              <w:t>黄石市447（黄石市区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148</w:t>
            </w:r>
            <w:r w:rsidRPr="001E715D"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 w:rsidRPr="001E715D">
              <w:rPr>
                <w:rFonts w:ascii="宋体-18030" w:eastAsia="宋体-18030" w:hAnsi="宋体-18030" w:cs="宋体-18030" w:hint="eastAsia"/>
                <w:szCs w:val="21"/>
              </w:rPr>
              <w:t>阳新县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182</w:t>
            </w:r>
            <w:r w:rsidRPr="001E715D">
              <w:rPr>
                <w:rFonts w:ascii="宋体-18030" w:eastAsia="宋体-18030" w:hAnsi="宋体-18030" w:cs="宋体-18030" w:hint="eastAsia"/>
                <w:szCs w:val="21"/>
              </w:rPr>
              <w:t>人、大冶市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117</w:t>
            </w:r>
            <w:r w:rsidRPr="001E715D"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），</w:t>
            </w:r>
            <w:r w:rsidRPr="00C26864">
              <w:rPr>
                <w:rFonts w:ascii="宋体-18030" w:eastAsia="宋体-18030" w:hAnsi="宋体-18030" w:cs="宋体-18030" w:hint="eastAsia"/>
                <w:szCs w:val="21"/>
              </w:rPr>
              <w:t>随州市603人（随州市区144人、曾都区139人、随县167人、广水市153人）</w:t>
            </w:r>
          </w:p>
        </w:tc>
      </w:tr>
      <w:tr w:rsidR="000A37D0" w:rsidTr="008F5E77">
        <w:trPr>
          <w:cantSplit/>
          <w:trHeight w:val="8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7月11日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7月12-13日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1156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恩施州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1156</w:t>
            </w: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人(恩施市434人、利川市408人、建始县256人、鹤峰县58人)</w:t>
            </w:r>
          </w:p>
        </w:tc>
      </w:tr>
      <w:tr w:rsidR="000A37D0" w:rsidTr="008F5E77">
        <w:trPr>
          <w:cantSplit/>
          <w:trHeight w:val="72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7月12日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7月13-14日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1169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巴东县156人、宣恩县115人、咸丰县99人、来凤县339，襄阳市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460</w:t>
            </w: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人（南漳县177人、保康县26人、枣阳市257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）</w:t>
            </w:r>
          </w:p>
        </w:tc>
      </w:tr>
      <w:tr w:rsidR="000A37D0" w:rsidTr="008F5E77">
        <w:trPr>
          <w:cantSplit/>
          <w:trHeight w:val="115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7月13日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7月14-15日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1250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襄阳市区445人、襄州区374人、谷城县131人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 w:rsidRPr="00AE4ABD">
              <w:rPr>
                <w:rFonts w:ascii="宋体-18030" w:eastAsia="宋体-18030" w:hAnsi="宋体-18030" w:cs="宋体-18030" w:hint="eastAsia"/>
                <w:szCs w:val="21"/>
              </w:rPr>
              <w:t>老河口市215人、宜城市85人</w:t>
            </w:r>
          </w:p>
        </w:tc>
      </w:tr>
      <w:tr w:rsidR="000A37D0" w:rsidTr="008F5E77">
        <w:trPr>
          <w:cantSplit/>
          <w:trHeight w:val="89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7月14日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7月15-16日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1194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DC1EE7">
              <w:rPr>
                <w:rFonts w:ascii="宋体-18030" w:eastAsia="宋体-18030" w:hAnsi="宋体-18030" w:cs="宋体-18030" w:hint="eastAsia"/>
                <w:szCs w:val="21"/>
              </w:rPr>
              <w:t>咸宁市610人（咸宁市区72人、咸安区100人、嘉鱼县68人、通城县110人、崇阳县121人、通山县35人、赤壁市104人），荆门市584人（荆门市直141人、京山县174人、沙洋县51人、钟祥市218人）</w:t>
            </w:r>
            <w:r w:rsidRPr="00F072D0">
              <w:rPr>
                <w:rFonts w:ascii="宋体-18030" w:eastAsia="宋体-18030" w:hAnsi="宋体-18030" w:cs="宋体-18030" w:hint="eastAsia"/>
                <w:color w:val="FF0000"/>
                <w:szCs w:val="21"/>
              </w:rPr>
              <w:t>，</w:t>
            </w:r>
          </w:p>
        </w:tc>
      </w:tr>
      <w:tr w:rsidR="000A37D0" w:rsidTr="008F5E77">
        <w:trPr>
          <w:cantSplit/>
          <w:trHeight w:val="97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7月15日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7月16-17日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1192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C26864">
              <w:rPr>
                <w:rFonts w:ascii="宋体-18030" w:eastAsia="宋体-18030" w:hAnsi="宋体-18030" w:cs="宋体-18030" w:hint="eastAsia"/>
                <w:szCs w:val="21"/>
              </w:rPr>
              <w:t>荆州市968人（沙市区156人、荆州区74人、公安县144人、监利县158人、江陵县144人、石首市82人、洪湖市162人、松滋市48人）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 w:rsidRPr="00F072D0">
              <w:rPr>
                <w:rFonts w:ascii="宋体-18030" w:eastAsia="宋体-18030" w:hAnsi="宋体-18030" w:cs="宋体-18030" w:hint="eastAsia"/>
                <w:szCs w:val="21"/>
              </w:rPr>
              <w:t>鄂州市224人</w:t>
            </w:r>
          </w:p>
        </w:tc>
      </w:tr>
      <w:tr w:rsidR="000A37D0" w:rsidTr="008F5E77">
        <w:trPr>
          <w:cantSplit/>
          <w:trHeight w:val="11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7月16日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7月17-18日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1192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E715D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color w:val="FF0000"/>
                <w:szCs w:val="21"/>
              </w:rPr>
            </w:pPr>
            <w:r w:rsidRPr="00B94E36">
              <w:rPr>
                <w:rFonts w:ascii="宋体-18030" w:eastAsia="宋体-18030" w:hAnsi="宋体-18030" w:cs="宋体-18030" w:hint="eastAsia"/>
                <w:szCs w:val="21"/>
              </w:rPr>
              <w:t>宜昌市755人（宜昌市区107人、夷陵区78人、远安县42人、兴山县86人、秭归县161人、长阳县66人、五峰县71人、宜都市43人、当阳市53人、枝江市48人），</w:t>
            </w: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黄冈市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437</w:t>
            </w: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人（黄州区80人、团风县65人、红安县75人、英山县138人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、</w:t>
            </w: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武穴市79人）</w:t>
            </w:r>
          </w:p>
        </w:tc>
      </w:tr>
      <w:tr w:rsidR="000A37D0" w:rsidTr="008F5E77">
        <w:trPr>
          <w:cantSplit/>
          <w:trHeight w:val="9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7月17日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7月18-19日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1161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314DA7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szCs w:val="21"/>
              </w:rPr>
            </w:pP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罗田县174人、浠水县229人、蕲春县227人、黄梅县181人、麻城市215</w:t>
            </w:r>
            <w:r>
              <w:rPr>
                <w:rFonts w:ascii="宋体-18030" w:eastAsia="宋体-18030" w:hAnsi="宋体-18030" w:cs="宋体-18030" w:hint="eastAsia"/>
                <w:szCs w:val="21"/>
              </w:rPr>
              <w:t>人</w:t>
            </w: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，仙桃市135人</w:t>
            </w:r>
          </w:p>
        </w:tc>
      </w:tr>
      <w:tr w:rsidR="000A37D0" w:rsidTr="008F5E77">
        <w:trPr>
          <w:cantSplit/>
          <w:trHeight w:val="9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7月18日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7月19-20日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1091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1C4036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bCs/>
                <w:szCs w:val="21"/>
              </w:rPr>
            </w:pPr>
            <w:r w:rsidRPr="00B94E36">
              <w:rPr>
                <w:rFonts w:ascii="宋体-18030" w:eastAsia="宋体-18030" w:hAnsi="宋体-18030" w:cs="宋体-18030" w:hint="eastAsia"/>
                <w:szCs w:val="21"/>
              </w:rPr>
              <w:t>孝感市559人（孝南区170人、孝昌县61人、大悟县95人、云梦县70人、应城市55人、安陆市47人、汉川市61）</w:t>
            </w:r>
            <w:r w:rsidRPr="00C26864">
              <w:rPr>
                <w:rFonts w:ascii="宋体-18030" w:eastAsia="宋体-18030" w:hAnsi="宋体-18030" w:cs="宋体-18030" w:hint="eastAsia"/>
                <w:szCs w:val="21"/>
              </w:rPr>
              <w:t>，</w:t>
            </w:r>
            <w:r w:rsidRPr="00314DA7">
              <w:rPr>
                <w:rFonts w:ascii="宋体-18030" w:eastAsia="宋体-18030" w:hAnsi="宋体-18030" w:cs="宋体-18030" w:hint="eastAsia"/>
                <w:szCs w:val="21"/>
              </w:rPr>
              <w:t>天门市256人，潜江市242人，神农架林区34人</w:t>
            </w:r>
          </w:p>
        </w:tc>
      </w:tr>
      <w:tr w:rsidR="000A37D0" w:rsidTr="008F5E77">
        <w:trPr>
          <w:cantSplit/>
          <w:trHeight w:val="9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color w:val="000000"/>
                <w:szCs w:val="21"/>
              </w:rPr>
              <w:t>7月19日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414B6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color w:val="000000"/>
                <w:sz w:val="21"/>
                <w:szCs w:val="21"/>
              </w:rPr>
            </w:pPr>
            <w:r w:rsidRPr="00D414B6">
              <w:rPr>
                <w:rFonts w:ascii="宋体-18030" w:eastAsia="宋体-18030" w:hAnsi="宋体-18030" w:cs="宋体-18030" w:hint="eastAsia"/>
                <w:bCs/>
                <w:color w:val="000000"/>
                <w:sz w:val="21"/>
                <w:szCs w:val="21"/>
              </w:rPr>
              <w:t>7月20-21日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Default="000A37D0" w:rsidP="008F5E77">
            <w:pPr>
              <w:spacing w:line="260" w:lineRule="exact"/>
              <w:jc w:val="center"/>
              <w:rPr>
                <w:rFonts w:ascii="宋体-18030" w:eastAsia="宋体-18030" w:hAnsi="宋体-18030" w:cs="宋体-18030"/>
                <w:bCs/>
                <w:szCs w:val="21"/>
              </w:rPr>
            </w:pPr>
            <w:r>
              <w:rPr>
                <w:rFonts w:ascii="宋体-18030" w:eastAsia="宋体-18030" w:hAnsi="宋体-18030" w:cs="宋体-18030" w:hint="eastAsia"/>
                <w:bCs/>
                <w:szCs w:val="21"/>
              </w:rPr>
              <w:t>1063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DC1EE7" w:rsidRDefault="000A37D0" w:rsidP="008F5E77">
            <w:pPr>
              <w:spacing w:line="260" w:lineRule="exact"/>
              <w:rPr>
                <w:rFonts w:ascii="宋体-18030" w:eastAsia="宋体-18030" w:hAnsi="宋体-18030" w:cs="宋体-18030"/>
                <w:szCs w:val="21"/>
              </w:rPr>
            </w:pPr>
            <w:r w:rsidRPr="00C26864">
              <w:rPr>
                <w:rFonts w:ascii="宋体-18030" w:eastAsia="宋体-18030" w:hAnsi="宋体-18030" w:cs="宋体-18030" w:hint="eastAsia"/>
                <w:szCs w:val="21"/>
              </w:rPr>
              <w:t>十堰市1063人（十堰市区293人、郧阳县222人、郧西县48人、竹山县85人，竹溪县66人、房县190人、丹江口市159人）</w:t>
            </w:r>
          </w:p>
        </w:tc>
      </w:tr>
    </w:tbl>
    <w:p w:rsidR="000A37D0" w:rsidRDefault="000A37D0" w:rsidP="000A37D0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0A37D0" w:rsidRDefault="000A37D0" w:rsidP="000A37D0">
      <w:pPr>
        <w:spacing w:line="300" w:lineRule="exact"/>
        <w:rPr>
          <w:rFonts w:ascii="黑体" w:eastAsia="黑体" w:hAnsi="黑体" w:hint="eastAsia"/>
          <w:sz w:val="32"/>
          <w:szCs w:val="32"/>
        </w:rPr>
      </w:pPr>
    </w:p>
    <w:p w:rsidR="000A37D0" w:rsidRPr="00CF563A" w:rsidRDefault="000A37D0" w:rsidP="000A37D0">
      <w:pPr>
        <w:spacing w:line="300" w:lineRule="exact"/>
        <w:rPr>
          <w:rFonts w:ascii="楷体_GB2312" w:eastAsia="楷体_GB2312"/>
          <w:sz w:val="24"/>
        </w:rPr>
      </w:pPr>
      <w:r w:rsidRPr="00926281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0A37D0" w:rsidRPr="004F6AB1" w:rsidRDefault="000A37D0" w:rsidP="000A37D0">
      <w:pPr>
        <w:pStyle w:val="ab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4F6AB1">
        <w:rPr>
          <w:rFonts w:ascii="方正小标宋简体" w:eastAsia="方正小标宋简体" w:hint="eastAsia"/>
          <w:b/>
          <w:bCs/>
          <w:sz w:val="36"/>
          <w:szCs w:val="36"/>
        </w:rPr>
        <w:t>湖北省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2020</w:t>
      </w:r>
      <w:r w:rsidRPr="004F6AB1">
        <w:rPr>
          <w:rFonts w:ascii="方正小标宋简体" w:eastAsia="方正小标宋简体" w:hint="eastAsia"/>
          <w:b/>
          <w:bCs/>
          <w:sz w:val="36"/>
          <w:szCs w:val="36"/>
        </w:rPr>
        <w:t>年体育专业素质测试带队人员统计表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spacing w:line="20" w:lineRule="exact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 xml:space="preserve"> </w:t>
      </w:r>
    </w:p>
    <w:p w:rsidR="000A37D0" w:rsidRPr="00B72F1E" w:rsidRDefault="000A37D0" w:rsidP="000A37D0">
      <w:pPr>
        <w:pStyle w:val="ab"/>
        <w:rPr>
          <w:rFonts w:ascii="仿宋_GB2312" w:eastAsia="仿宋_GB2312"/>
          <w:sz w:val="32"/>
        </w:rPr>
      </w:pPr>
      <w:r w:rsidRPr="00B72F1E">
        <w:rPr>
          <w:rFonts w:ascii="仿宋_GB2312" w:eastAsia="仿宋_GB2312" w:hint="eastAsia"/>
          <w:sz w:val="32"/>
        </w:rPr>
        <w:t>县（市、区）：</w:t>
      </w:r>
    </w:p>
    <w:tbl>
      <w:tblPr>
        <w:tblW w:w="10425" w:type="dxa"/>
        <w:jc w:val="center"/>
        <w:tblLayout w:type="fixed"/>
        <w:tblLook w:val="0000"/>
      </w:tblPr>
      <w:tblGrid>
        <w:gridCol w:w="1004"/>
        <w:gridCol w:w="900"/>
        <w:gridCol w:w="2082"/>
        <w:gridCol w:w="978"/>
        <w:gridCol w:w="1440"/>
        <w:gridCol w:w="2064"/>
        <w:gridCol w:w="1957"/>
      </w:tblGrid>
      <w:tr w:rsidR="000A37D0" w:rsidRPr="004F6AB1" w:rsidTr="008F5E77">
        <w:trPr>
          <w:trHeight w:val="83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学校/单位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所在学校/单位</w:t>
            </w:r>
          </w:p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7D0" w:rsidRPr="004F6AB1" w:rsidTr="008F5E77">
        <w:trPr>
          <w:trHeight w:val="3165"/>
          <w:jc w:val="center"/>
        </w:trPr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招办（盖章）：</w:t>
            </w:r>
          </w:p>
          <w:p w:rsidR="000A37D0" w:rsidRPr="004F6AB1" w:rsidRDefault="000A37D0" w:rsidP="008F5E77">
            <w:pPr>
              <w:pStyle w:val="ab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F6AB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  月     日</w:t>
            </w:r>
          </w:p>
          <w:p w:rsidR="000A37D0" w:rsidRPr="004F6AB1" w:rsidRDefault="000A37D0" w:rsidP="008F5E77">
            <w:pPr>
              <w:spacing w:line="600" w:lineRule="exact"/>
              <w:ind w:left="10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0A37D0" w:rsidRDefault="000A37D0" w:rsidP="000A37D0">
      <w:pPr>
        <w:spacing w:line="220" w:lineRule="atLeast"/>
      </w:pPr>
    </w:p>
    <w:p w:rsidR="000A37D0" w:rsidRDefault="000A37D0" w:rsidP="000A37D0">
      <w:pPr>
        <w:spacing w:line="220" w:lineRule="atLeast"/>
      </w:pPr>
    </w:p>
    <w:p w:rsidR="000A37D0" w:rsidRDefault="000A37D0" w:rsidP="000A37D0">
      <w:pPr>
        <w:spacing w:line="220" w:lineRule="atLeast"/>
      </w:pPr>
    </w:p>
    <w:p w:rsidR="000A37D0" w:rsidRDefault="000A37D0" w:rsidP="000A37D0">
      <w:pPr>
        <w:spacing w:line="220" w:lineRule="atLeast"/>
      </w:pPr>
    </w:p>
    <w:p w:rsidR="000A37D0" w:rsidRDefault="000A37D0" w:rsidP="000A37D0">
      <w:pPr>
        <w:spacing w:line="220" w:lineRule="atLeast"/>
      </w:pPr>
    </w:p>
    <w:p w:rsidR="000A37D0" w:rsidRDefault="000A37D0" w:rsidP="000A37D0">
      <w:pPr>
        <w:adjustRightInd/>
        <w:snapToGrid/>
        <w:spacing w:line="220" w:lineRule="atLeast"/>
      </w:pPr>
      <w:r>
        <w:br w:type="page"/>
      </w:r>
    </w:p>
    <w:p w:rsidR="000A37D0" w:rsidRDefault="000A37D0" w:rsidP="000A37D0">
      <w:pPr>
        <w:spacing w:line="220" w:lineRule="atLeast"/>
        <w:sectPr w:rsidR="000A37D0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A37D0" w:rsidRPr="00CF563A" w:rsidRDefault="000A37D0" w:rsidP="000A37D0">
      <w:pPr>
        <w:spacing w:line="300" w:lineRule="exact"/>
        <w:rPr>
          <w:rFonts w:ascii="楷体_GB2312" w:eastAsia="楷体_GB2312"/>
          <w:sz w:val="24"/>
        </w:rPr>
      </w:pPr>
      <w:r w:rsidRPr="00926281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A37D0" w:rsidRPr="00BA3E9E" w:rsidRDefault="000A37D0" w:rsidP="000A37D0">
      <w:pPr>
        <w:spacing w:line="220" w:lineRule="atLeast"/>
        <w:rPr>
          <w:rFonts w:ascii="方正小标宋简体" w:eastAsia="方正小标宋简体"/>
          <w:b/>
          <w:bCs/>
          <w:sz w:val="52"/>
          <w:szCs w:val="52"/>
        </w:rPr>
      </w:pPr>
      <w:r w:rsidRPr="00BA3E9E">
        <w:rPr>
          <w:rFonts w:ascii="方正小标宋简体" w:eastAsia="方正小标宋简体" w:hint="eastAsia"/>
          <w:b/>
          <w:bCs/>
          <w:sz w:val="52"/>
          <w:szCs w:val="52"/>
        </w:rPr>
        <w:t>湖北省2020年体育专业素质测试</w:t>
      </w:r>
    </w:p>
    <w:p w:rsidR="000A37D0" w:rsidRDefault="000A37D0" w:rsidP="000A37D0">
      <w:pPr>
        <w:spacing w:line="220" w:lineRule="atLeast"/>
        <w:rPr>
          <w:rFonts w:ascii="方正小标宋简体" w:eastAsia="方正小标宋简体"/>
          <w:b/>
          <w:bCs/>
          <w:sz w:val="36"/>
          <w:szCs w:val="36"/>
        </w:rPr>
      </w:pPr>
    </w:p>
    <w:p w:rsidR="000A37D0" w:rsidRDefault="000A37D0" w:rsidP="000A37D0">
      <w:pPr>
        <w:spacing w:line="220" w:lineRule="atLeast"/>
        <w:rPr>
          <w:rFonts w:ascii="方正小标宋简体" w:eastAsia="方正小标宋简体"/>
          <w:b/>
          <w:bCs/>
          <w:sz w:val="36"/>
          <w:szCs w:val="36"/>
        </w:rPr>
      </w:pPr>
    </w:p>
    <w:p w:rsidR="000A37D0" w:rsidRPr="000A37D0" w:rsidRDefault="000A37D0" w:rsidP="000A37D0">
      <w:pPr>
        <w:spacing w:line="22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BA3E9E">
        <w:rPr>
          <w:rFonts w:ascii="方正小标宋简体" w:eastAsia="方正小标宋简体" w:hint="eastAsia"/>
          <w:b/>
          <w:bCs/>
          <w:sz w:val="144"/>
          <w:szCs w:val="144"/>
        </w:rPr>
        <w:t>车</w:t>
      </w:r>
      <w:r>
        <w:rPr>
          <w:rFonts w:ascii="方正小标宋简体" w:eastAsia="方正小标宋简体" w:hint="eastAsia"/>
          <w:b/>
          <w:bCs/>
          <w:sz w:val="144"/>
          <w:szCs w:val="144"/>
        </w:rPr>
        <w:t xml:space="preserve">  </w:t>
      </w:r>
      <w:r w:rsidRPr="00BA3E9E">
        <w:rPr>
          <w:rFonts w:ascii="方正小标宋简体" w:eastAsia="方正小标宋简体" w:hint="eastAsia"/>
          <w:b/>
          <w:bCs/>
          <w:sz w:val="144"/>
          <w:szCs w:val="144"/>
        </w:rPr>
        <w:t>辆</w:t>
      </w:r>
      <w:r>
        <w:rPr>
          <w:rFonts w:ascii="方正小标宋简体" w:eastAsia="方正小标宋简体" w:hint="eastAsia"/>
          <w:b/>
          <w:bCs/>
          <w:sz w:val="144"/>
          <w:szCs w:val="144"/>
        </w:rPr>
        <w:t xml:space="preserve">  </w:t>
      </w:r>
      <w:r w:rsidRPr="00BA3E9E">
        <w:rPr>
          <w:rFonts w:ascii="方正小标宋简体" w:eastAsia="方正小标宋简体" w:hint="eastAsia"/>
          <w:b/>
          <w:bCs/>
          <w:sz w:val="144"/>
          <w:szCs w:val="144"/>
        </w:rPr>
        <w:t>通</w:t>
      </w:r>
      <w:r>
        <w:rPr>
          <w:rFonts w:ascii="方正小标宋简体" w:eastAsia="方正小标宋简体" w:hint="eastAsia"/>
          <w:b/>
          <w:bCs/>
          <w:sz w:val="144"/>
          <w:szCs w:val="144"/>
        </w:rPr>
        <w:t xml:space="preserve">  </w:t>
      </w:r>
      <w:r w:rsidRPr="00BA3E9E">
        <w:rPr>
          <w:rFonts w:ascii="方正小标宋简体" w:eastAsia="方正小标宋简体" w:hint="eastAsia"/>
          <w:b/>
          <w:bCs/>
          <w:sz w:val="144"/>
          <w:szCs w:val="144"/>
        </w:rPr>
        <w:t>行</w:t>
      </w:r>
      <w:r>
        <w:rPr>
          <w:rFonts w:ascii="方正小标宋简体" w:eastAsia="方正小标宋简体" w:hint="eastAsia"/>
          <w:b/>
          <w:bCs/>
          <w:sz w:val="144"/>
          <w:szCs w:val="144"/>
        </w:rPr>
        <w:t xml:space="preserve">  </w:t>
      </w:r>
      <w:r w:rsidRPr="00BA3E9E">
        <w:rPr>
          <w:rFonts w:ascii="方正小标宋简体" w:eastAsia="方正小标宋简体" w:hint="eastAsia"/>
          <w:b/>
          <w:bCs/>
          <w:sz w:val="144"/>
          <w:szCs w:val="144"/>
        </w:rPr>
        <w:t>证</w:t>
      </w:r>
    </w:p>
    <w:p w:rsidR="000A37D0" w:rsidRDefault="000A37D0" w:rsidP="000A37D0">
      <w:pPr>
        <w:pStyle w:val="ab"/>
        <w:spacing w:line="600" w:lineRule="exact"/>
        <w:ind w:right="560" w:firstLineChars="2050" w:firstLine="5740"/>
        <w:rPr>
          <w:rFonts w:ascii="仿宋_GB2312" w:eastAsia="仿宋_GB2312"/>
          <w:sz w:val="28"/>
          <w:szCs w:val="28"/>
        </w:rPr>
      </w:pPr>
    </w:p>
    <w:p w:rsidR="000A37D0" w:rsidRDefault="000A37D0" w:rsidP="000A37D0">
      <w:pPr>
        <w:pStyle w:val="ab"/>
        <w:spacing w:line="600" w:lineRule="exact"/>
        <w:ind w:right="560" w:firstLineChars="1800" w:firstLine="9397"/>
        <w:rPr>
          <w:rFonts w:ascii="仿宋_GB2312" w:eastAsia="仿宋_GB2312"/>
          <w:b/>
          <w:sz w:val="52"/>
          <w:szCs w:val="52"/>
        </w:rPr>
      </w:pPr>
      <w:r w:rsidRPr="00BA3E9E">
        <w:rPr>
          <w:rFonts w:ascii="仿宋_GB2312" w:eastAsia="仿宋_GB2312" w:hint="eastAsia"/>
          <w:b/>
          <w:sz w:val="52"/>
          <w:szCs w:val="52"/>
        </w:rPr>
        <w:t>招办（盖章）：</w:t>
      </w:r>
    </w:p>
    <w:p w:rsidR="000A37D0" w:rsidRPr="00BA3E9E" w:rsidRDefault="000A37D0" w:rsidP="000A37D0">
      <w:pPr>
        <w:pStyle w:val="ab"/>
        <w:spacing w:line="600" w:lineRule="exact"/>
        <w:ind w:right="560" w:firstLineChars="1950" w:firstLine="10180"/>
        <w:rPr>
          <w:rFonts w:ascii="仿宋_GB2312" w:eastAsia="仿宋_GB2312"/>
          <w:b/>
          <w:sz w:val="52"/>
          <w:szCs w:val="52"/>
        </w:rPr>
      </w:pPr>
    </w:p>
    <w:p w:rsidR="000A37D0" w:rsidRPr="000A37D0" w:rsidRDefault="000A37D0" w:rsidP="000A37D0">
      <w:pPr>
        <w:pStyle w:val="ab"/>
        <w:spacing w:line="600" w:lineRule="exact"/>
        <w:jc w:val="center"/>
        <w:rPr>
          <w:rFonts w:ascii="仿宋_GB2312" w:eastAsia="仿宋_GB2312"/>
          <w:sz w:val="52"/>
          <w:szCs w:val="52"/>
        </w:rPr>
      </w:pPr>
      <w:r w:rsidRPr="00BA3E9E">
        <w:rPr>
          <w:rFonts w:ascii="仿宋_GB2312" w:eastAsia="仿宋_GB2312" w:hint="eastAsia"/>
          <w:b/>
          <w:sz w:val="52"/>
          <w:szCs w:val="52"/>
        </w:rPr>
        <w:t xml:space="preserve">             </w:t>
      </w:r>
      <w:r>
        <w:rPr>
          <w:rFonts w:ascii="仿宋_GB2312" w:eastAsia="仿宋_GB2312" w:hint="eastAsia"/>
          <w:b/>
          <w:sz w:val="52"/>
          <w:szCs w:val="52"/>
        </w:rPr>
        <w:t xml:space="preserve">             </w:t>
      </w:r>
      <w:r w:rsidRPr="00BA3E9E">
        <w:rPr>
          <w:rFonts w:ascii="仿宋_GB2312" w:eastAsia="仿宋_GB2312" w:hint="eastAsia"/>
          <w:b/>
          <w:sz w:val="52"/>
          <w:szCs w:val="52"/>
        </w:rPr>
        <w:t xml:space="preserve"> </w:t>
      </w:r>
      <w:r>
        <w:rPr>
          <w:rFonts w:ascii="仿宋_GB2312" w:eastAsia="仿宋_GB2312" w:hint="eastAsia"/>
          <w:b/>
          <w:sz w:val="52"/>
          <w:szCs w:val="52"/>
        </w:rPr>
        <w:t xml:space="preserve">  </w:t>
      </w:r>
      <w:r w:rsidRPr="00BA3E9E">
        <w:rPr>
          <w:rFonts w:ascii="仿宋_GB2312" w:eastAsia="仿宋_GB2312" w:hint="eastAsia"/>
          <w:b/>
          <w:sz w:val="52"/>
          <w:szCs w:val="52"/>
        </w:rPr>
        <w:t>年</w:t>
      </w:r>
      <w:r>
        <w:rPr>
          <w:rFonts w:ascii="仿宋_GB2312" w:eastAsia="仿宋_GB2312" w:hint="eastAsia"/>
          <w:b/>
          <w:sz w:val="52"/>
          <w:szCs w:val="52"/>
        </w:rPr>
        <w:t xml:space="preserve">  </w:t>
      </w:r>
      <w:r w:rsidRPr="00BA3E9E">
        <w:rPr>
          <w:rFonts w:ascii="仿宋_GB2312" w:eastAsia="仿宋_GB2312" w:hint="eastAsia"/>
          <w:b/>
          <w:sz w:val="52"/>
          <w:szCs w:val="52"/>
        </w:rPr>
        <w:t xml:space="preserve"> 月</w:t>
      </w:r>
      <w:r>
        <w:rPr>
          <w:rFonts w:ascii="仿宋_GB2312" w:eastAsia="仿宋_GB2312" w:hint="eastAsia"/>
          <w:b/>
          <w:sz w:val="52"/>
          <w:szCs w:val="52"/>
        </w:rPr>
        <w:t xml:space="preserve"> </w:t>
      </w:r>
      <w:r w:rsidRPr="00BA3E9E">
        <w:rPr>
          <w:rFonts w:ascii="仿宋_GB2312" w:eastAsia="仿宋_GB2312" w:hint="eastAsia"/>
          <w:b/>
          <w:sz w:val="52"/>
          <w:szCs w:val="52"/>
        </w:rPr>
        <w:t xml:space="preserve">  日</w:t>
      </w:r>
    </w:p>
    <w:sectPr w:rsidR="000A37D0" w:rsidRPr="000A37D0" w:rsidSect="000A37D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7D0"/>
    <w:rsid w:val="000A37D0"/>
    <w:rsid w:val="004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7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37D0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0A37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37D0"/>
    <w:rPr>
      <w:rFonts w:ascii="Tahoma" w:eastAsia="微软雅黑" w:hAnsi="Tahoma"/>
      <w:kern w:val="0"/>
      <w:sz w:val="18"/>
      <w:szCs w:val="18"/>
    </w:rPr>
  </w:style>
  <w:style w:type="paragraph" w:styleId="a5">
    <w:name w:val="Date"/>
    <w:basedOn w:val="a"/>
    <w:next w:val="a"/>
    <w:link w:val="Char1"/>
    <w:rsid w:val="000A37D0"/>
    <w:pPr>
      <w:widowControl w:val="0"/>
      <w:adjustRightInd/>
      <w:snapToGrid/>
      <w:spacing w:after="0"/>
      <w:jc w:val="both"/>
    </w:pPr>
    <w:rPr>
      <w:rFonts w:ascii="仿宋_GB2312" w:eastAsia="仿宋_GB2312" w:hAnsi="Times New Roman" w:cs="Times New Roman"/>
      <w:kern w:val="2"/>
      <w:sz w:val="32"/>
      <w:szCs w:val="20"/>
    </w:rPr>
  </w:style>
  <w:style w:type="character" w:customStyle="1" w:styleId="Char1">
    <w:name w:val="日期 Char"/>
    <w:basedOn w:val="a0"/>
    <w:link w:val="a5"/>
    <w:rsid w:val="000A37D0"/>
    <w:rPr>
      <w:rFonts w:ascii="仿宋_GB2312" w:eastAsia="仿宋_GB2312" w:hAnsi="Times New Roman" w:cs="Times New Roman"/>
      <w:sz w:val="32"/>
      <w:szCs w:val="20"/>
    </w:rPr>
  </w:style>
  <w:style w:type="paragraph" w:styleId="a6">
    <w:name w:val="Body Text Indent"/>
    <w:basedOn w:val="a"/>
    <w:link w:val="Char2"/>
    <w:rsid w:val="000A37D0"/>
    <w:pPr>
      <w:widowControl w:val="0"/>
      <w:adjustRightInd/>
      <w:snapToGrid/>
      <w:spacing w:after="0"/>
      <w:ind w:firstLine="630"/>
      <w:jc w:val="both"/>
    </w:pPr>
    <w:rPr>
      <w:rFonts w:ascii="仿宋_GB2312" w:eastAsia="仿宋_GB2312" w:hAnsi="Times New Roman" w:cs="Times New Roman"/>
      <w:kern w:val="2"/>
      <w:sz w:val="32"/>
      <w:szCs w:val="20"/>
    </w:rPr>
  </w:style>
  <w:style w:type="character" w:customStyle="1" w:styleId="Char2">
    <w:name w:val="正文文本缩进 Char"/>
    <w:basedOn w:val="a0"/>
    <w:link w:val="a6"/>
    <w:rsid w:val="000A37D0"/>
    <w:rPr>
      <w:rFonts w:ascii="仿宋_GB2312" w:eastAsia="仿宋_GB2312" w:hAnsi="Times New Roman" w:cs="Times New Roman"/>
      <w:sz w:val="32"/>
      <w:szCs w:val="20"/>
    </w:rPr>
  </w:style>
  <w:style w:type="character" w:styleId="a7">
    <w:name w:val="page number"/>
    <w:basedOn w:val="a0"/>
    <w:rsid w:val="000A37D0"/>
  </w:style>
  <w:style w:type="paragraph" w:customStyle="1" w:styleId="a8">
    <w:name w:val="主题词"/>
    <w:basedOn w:val="a"/>
    <w:rsid w:val="000A37D0"/>
    <w:pPr>
      <w:widowControl w:val="0"/>
      <w:adjustRightInd/>
      <w:snapToGrid/>
      <w:spacing w:before="74" w:after="74"/>
      <w:ind w:left="1247" w:hanging="1247"/>
      <w:jc w:val="both"/>
    </w:pPr>
    <w:rPr>
      <w:rFonts w:ascii="Times New Roman" w:eastAsia="公文小标宋简" w:hAnsi="Times New Roman" w:cs="Times New Roman"/>
      <w:kern w:val="2"/>
      <w:sz w:val="32"/>
      <w:szCs w:val="20"/>
    </w:rPr>
  </w:style>
  <w:style w:type="table" w:styleId="a9">
    <w:name w:val="Table Grid"/>
    <w:basedOn w:val="a1"/>
    <w:rsid w:val="000A37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rsid w:val="000A37D0"/>
    <w:pPr>
      <w:widowControl w:val="0"/>
      <w:adjustRightInd/>
      <w:snapToGrid/>
      <w:spacing w:after="0"/>
      <w:jc w:val="both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3">
    <w:name w:val="批注框文本 Char"/>
    <w:basedOn w:val="a0"/>
    <w:link w:val="aa"/>
    <w:rsid w:val="000A37D0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0A37D0"/>
    <w:pPr>
      <w:widowControl w:val="0"/>
      <w:adjustRightInd/>
      <w:snapToGrid/>
      <w:spacing w:after="0"/>
      <w:ind w:firstLine="435"/>
      <w:jc w:val="both"/>
    </w:pPr>
    <w:rPr>
      <w:rFonts w:ascii="仿宋_GB2312" w:eastAsia="仿宋_GB2312" w:hAnsi="宋体" w:cs="宋体"/>
      <w:kern w:val="2"/>
      <w:sz w:val="28"/>
      <w:szCs w:val="28"/>
    </w:rPr>
  </w:style>
  <w:style w:type="character" w:customStyle="1" w:styleId="2Char">
    <w:name w:val="正文文本缩进 2 Char"/>
    <w:basedOn w:val="a0"/>
    <w:link w:val="2"/>
    <w:rsid w:val="000A37D0"/>
    <w:rPr>
      <w:rFonts w:ascii="仿宋_GB2312" w:eastAsia="仿宋_GB2312" w:hAnsi="宋体" w:cs="宋体"/>
      <w:sz w:val="28"/>
      <w:szCs w:val="28"/>
    </w:rPr>
  </w:style>
  <w:style w:type="paragraph" w:styleId="ab">
    <w:name w:val="Plain Text"/>
    <w:basedOn w:val="a"/>
    <w:link w:val="Char4"/>
    <w:rsid w:val="000A37D0"/>
    <w:pPr>
      <w:widowControl w:val="0"/>
      <w:adjustRightInd/>
      <w:snapToGrid/>
      <w:spacing w:after="0"/>
      <w:jc w:val="both"/>
    </w:pPr>
    <w:rPr>
      <w:rFonts w:ascii="宋体" w:eastAsia="宋体" w:hAnsi="Courier New" w:cs="宋体"/>
      <w:kern w:val="2"/>
      <w:sz w:val="21"/>
      <w:szCs w:val="21"/>
    </w:rPr>
  </w:style>
  <w:style w:type="character" w:customStyle="1" w:styleId="Char4">
    <w:name w:val="纯文本 Char"/>
    <w:basedOn w:val="a0"/>
    <w:link w:val="ab"/>
    <w:rsid w:val="000A37D0"/>
    <w:rPr>
      <w:rFonts w:ascii="宋体" w:eastAsia="宋体" w:hAnsi="Courier New" w:cs="宋体"/>
      <w:szCs w:val="21"/>
    </w:rPr>
  </w:style>
  <w:style w:type="character" w:styleId="ac">
    <w:name w:val="Strong"/>
    <w:basedOn w:val="a0"/>
    <w:uiPriority w:val="22"/>
    <w:qFormat/>
    <w:rsid w:val="000A37D0"/>
    <w:rPr>
      <w:b/>
      <w:bCs/>
    </w:rPr>
  </w:style>
  <w:style w:type="character" w:styleId="ad">
    <w:name w:val="Hyperlink"/>
    <w:basedOn w:val="a0"/>
    <w:uiPriority w:val="99"/>
    <w:unhideWhenUsed/>
    <w:rsid w:val="000A3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付莉/高等教育考试办公室/湖北省教育考试院</dc:creator>
  <cp:lastModifiedBy>付莉/高等教育考试办公室/湖北省教育考试院</cp:lastModifiedBy>
  <cp:revision>1</cp:revision>
  <dcterms:created xsi:type="dcterms:W3CDTF">2020-06-17T07:18:00Z</dcterms:created>
  <dcterms:modified xsi:type="dcterms:W3CDTF">2020-06-17T07:21:00Z</dcterms:modified>
</cp:coreProperties>
</file>